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2D" w:rsidRPr="00E3742D" w:rsidRDefault="00E3742D">
      <w:pPr>
        <w:rPr>
          <w:rStyle w:val="Hervorhebung"/>
          <w:rFonts w:ascii="Arial" w:hAnsi="Arial" w:cs="Arial"/>
          <w:i w:val="0"/>
          <w:sz w:val="24"/>
          <w:szCs w:val="24"/>
        </w:rPr>
      </w:pPr>
      <w:r w:rsidRPr="00E3742D">
        <w:rPr>
          <w:rStyle w:val="Hervorhebung"/>
          <w:rFonts w:ascii="Arial" w:hAnsi="Arial" w:cs="Arial"/>
          <w:i w:val="0"/>
          <w:sz w:val="24"/>
          <w:szCs w:val="24"/>
        </w:rPr>
        <w:t>Merkel in einem öffentlichen Gespräch mit Studierenden am 15. Dez. 2020, in dem sie die Querdenken-Bewegung u.a. mit folgen Sätzen diffamiert:</w:t>
      </w:r>
    </w:p>
    <w:p w:rsidR="00E3742D" w:rsidRPr="00E3742D" w:rsidRDefault="00E3742D">
      <w:pPr>
        <w:rPr>
          <w:rStyle w:val="Hervorhebung"/>
          <w:rFonts w:ascii="Arial" w:hAnsi="Arial" w:cs="Arial"/>
          <w:sz w:val="24"/>
          <w:szCs w:val="24"/>
        </w:rPr>
      </w:pPr>
      <w:r w:rsidRPr="00E3742D">
        <w:rPr>
          <w:rStyle w:val="Hervorhebung"/>
          <w:rFonts w:ascii="Arial" w:hAnsi="Arial" w:cs="Arial"/>
          <w:sz w:val="24"/>
          <w:szCs w:val="24"/>
        </w:rPr>
        <w:t>„Seit der Aufklärung ist Europa den Weg gegangen, sich auf der Basis von Fakten sozusagen ein Weltbild zu verschaffen. Und wenn ein Weltbild plötzlich losgelöst oder antifaktisch ist, dann ist das natürlich mit unserer ganzen Art zu leben sehr schwer vereinbar.“</w:t>
      </w:r>
    </w:p>
    <w:p w:rsidR="00E3742D" w:rsidRPr="00E3742D" w:rsidRDefault="00E3742D">
      <w:pPr>
        <w:rPr>
          <w:rFonts w:ascii="Arial" w:hAnsi="Arial" w:cs="Arial"/>
          <w:sz w:val="24"/>
          <w:szCs w:val="24"/>
        </w:rPr>
      </w:pPr>
      <w:r w:rsidRPr="00E3742D">
        <w:rPr>
          <w:rStyle w:val="Hervorhebung"/>
          <w:rFonts w:ascii="Arial" w:hAnsi="Arial" w:cs="Arial"/>
          <w:sz w:val="24"/>
          <w:szCs w:val="24"/>
        </w:rPr>
        <w:t>„Wie verabschiedet man sich eigentlich aus der Welt der Fakten und gerät in eine Welt, die sozusagen eine andere Sprache spricht und die wir mit unserer faktenbasierten Sprache gar nicht erreichen können?“</w:t>
      </w:r>
    </w:p>
    <w:p w:rsidR="00E3742D" w:rsidRPr="00E3742D" w:rsidRDefault="00E3742D" w:rsidP="00E3742D">
      <w:pPr>
        <w:rPr>
          <w:rStyle w:val="Hervorhebung"/>
          <w:rFonts w:ascii="Arial" w:hAnsi="Arial" w:cs="Arial"/>
          <w:sz w:val="24"/>
          <w:szCs w:val="24"/>
        </w:rPr>
      </w:pPr>
      <w:r w:rsidRPr="00E3742D">
        <w:rPr>
          <w:rStyle w:val="Hervorhebung"/>
          <w:rFonts w:ascii="Arial" w:hAnsi="Arial" w:cs="Arial"/>
          <w:sz w:val="24"/>
          <w:szCs w:val="24"/>
        </w:rPr>
        <w:t>„Das übliche Argumentieren, das hilft da nicht, deshalb ist das für uns schon eine besondere Herausforderung. Das wird vielleicht auch eine Aufgabe für Psychologen sein.“</w:t>
      </w:r>
    </w:p>
    <w:p w:rsidR="00E3742D" w:rsidRPr="00E3742D" w:rsidRDefault="00E3742D">
      <w:pPr>
        <w:rPr>
          <w:rFonts w:ascii="Arial" w:hAnsi="Arial" w:cs="Arial"/>
          <w:sz w:val="24"/>
          <w:szCs w:val="24"/>
        </w:rPr>
      </w:pPr>
    </w:p>
    <w:sectPr w:rsidR="00E3742D" w:rsidRPr="00E3742D" w:rsidSect="009438B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42D"/>
    <w:rsid w:val="009438B0"/>
    <w:rsid w:val="00E374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8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E3742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677</Characters>
  <Application>Microsoft Office Word</Application>
  <DocSecurity>0</DocSecurity>
  <Lines>5</Lines>
  <Paragraphs>1</Paragraphs>
  <ScaleCrop>false</ScaleCrop>
  <Company>Frost-RL</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2020-12-18T16:46:00Z</dcterms:created>
  <dcterms:modified xsi:type="dcterms:W3CDTF">2020-12-18T16:56:00Z</dcterms:modified>
</cp:coreProperties>
</file>