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B0" w:rsidRDefault="00C93FB0" w:rsidP="00C93FB0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78877" cy="1668483"/>
            <wp:effectExtent l="19050" t="0" r="0" b="0"/>
            <wp:docPr id="1" name="Grafik 0" descr="ABstattAUF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attAUF_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38" cy="166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350" w:rsidRPr="00C04350" w:rsidRDefault="00C04350" w:rsidP="00C93FB0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000000"/>
          <w:sz w:val="16"/>
          <w:szCs w:val="16"/>
        </w:rPr>
      </w:pPr>
    </w:p>
    <w:p w:rsidR="0090736A" w:rsidRDefault="00C93FB0" w:rsidP="00C93FB0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>Abrüsten statt aufrüsten!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Die Bundesregierung plant, die Rüstun</w:t>
      </w:r>
      <w:r w:rsidR="0090736A">
        <w:rPr>
          <w:rFonts w:ascii="Arial" w:hAnsi="Arial" w:cs="Arial"/>
          <w:color w:val="000000"/>
          <w:sz w:val="20"/>
          <w:szCs w:val="20"/>
        </w:rPr>
        <w:t>gsausgaben nahezu zu verdoppeln</w:t>
      </w:r>
      <w:r>
        <w:rPr>
          <w:rFonts w:ascii="Arial" w:hAnsi="Arial" w:cs="Arial"/>
          <w:color w:val="000000"/>
          <w:sz w:val="20"/>
          <w:szCs w:val="20"/>
        </w:rPr>
        <w:t xml:space="preserve"> auf zwei Prozent der deutschen Wirtschaftsleistung (BIP). </w:t>
      </w:r>
    </w:p>
    <w:p w:rsidR="00C93FB0" w:rsidRDefault="00C93FB0" w:rsidP="00C93FB0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 wurde es in der NATO vereinbart.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04350">
        <w:rPr>
          <w:rFonts w:ascii="Arial" w:hAnsi="Arial" w:cs="Arial"/>
          <w:color w:val="000000"/>
          <w:sz w:val="10"/>
          <w:szCs w:val="1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Zwei Prozent, das sind </w:t>
      </w:r>
      <w:r w:rsidR="00333E38">
        <w:rPr>
          <w:rFonts w:ascii="Arial" w:hAnsi="Arial" w:cs="Arial"/>
          <w:color w:val="000000"/>
          <w:sz w:val="20"/>
          <w:szCs w:val="20"/>
        </w:rPr>
        <w:t xml:space="preserve">mindestens </w:t>
      </w:r>
      <w:r w:rsidR="00333E38" w:rsidRPr="00417995">
        <w:rPr>
          <w:rFonts w:ascii="Arial" w:hAnsi="Arial" w:cs="Arial"/>
          <w:b/>
          <w:color w:val="000000"/>
          <w:sz w:val="20"/>
          <w:szCs w:val="20"/>
        </w:rPr>
        <w:t>weitere</w:t>
      </w:r>
      <w:r w:rsidR="00333E38">
        <w:rPr>
          <w:rFonts w:ascii="Arial" w:hAnsi="Arial" w:cs="Arial"/>
          <w:color w:val="000000"/>
          <w:sz w:val="20"/>
          <w:szCs w:val="20"/>
        </w:rPr>
        <w:t xml:space="preserve"> 3</w:t>
      </w:r>
      <w:r w:rsidR="00417995">
        <w:rPr>
          <w:rFonts w:ascii="Arial" w:hAnsi="Arial" w:cs="Arial"/>
          <w:color w:val="000000"/>
          <w:sz w:val="20"/>
          <w:szCs w:val="20"/>
        </w:rPr>
        <w:t>0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C04350">
        <w:rPr>
          <w:rFonts w:ascii="Arial" w:hAnsi="Arial" w:cs="Arial"/>
          <w:color w:val="000000"/>
          <w:sz w:val="20"/>
          <w:szCs w:val="20"/>
        </w:rPr>
        <w:t>000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C04350">
        <w:rPr>
          <w:rFonts w:ascii="Arial" w:hAnsi="Arial" w:cs="Arial"/>
          <w:color w:val="000000"/>
          <w:sz w:val="20"/>
          <w:szCs w:val="20"/>
        </w:rPr>
        <w:t>000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C04350">
        <w:rPr>
          <w:rFonts w:ascii="Arial" w:hAnsi="Arial" w:cs="Arial"/>
          <w:color w:val="000000"/>
          <w:sz w:val="20"/>
          <w:szCs w:val="20"/>
        </w:rPr>
        <w:t xml:space="preserve">000 </w:t>
      </w:r>
      <w:r w:rsidR="00417995">
        <w:rPr>
          <w:rFonts w:ascii="Arial" w:hAnsi="Arial" w:cs="Arial"/>
          <w:color w:val="000000"/>
          <w:sz w:val="20"/>
          <w:szCs w:val="20"/>
        </w:rPr>
        <w:t xml:space="preserve">€ </w:t>
      </w:r>
      <w:r w:rsidR="00C04350">
        <w:rPr>
          <w:rFonts w:ascii="Arial" w:hAnsi="Arial" w:cs="Arial"/>
          <w:color w:val="000000"/>
          <w:sz w:val="20"/>
          <w:szCs w:val="20"/>
        </w:rPr>
        <w:t xml:space="preserve">jährlich, </w:t>
      </w:r>
      <w:r w:rsidR="00417995">
        <w:rPr>
          <w:rFonts w:ascii="Arial" w:hAnsi="Arial" w:cs="Arial"/>
          <w:color w:val="000000"/>
          <w:sz w:val="20"/>
          <w:szCs w:val="20"/>
        </w:rPr>
        <w:t>[2018: 38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417995">
        <w:rPr>
          <w:rFonts w:ascii="Arial" w:hAnsi="Arial" w:cs="Arial"/>
          <w:color w:val="000000"/>
          <w:sz w:val="20"/>
          <w:szCs w:val="20"/>
        </w:rPr>
        <w:t>5</w:t>
      </w:r>
      <w:r w:rsidR="00C04350">
        <w:rPr>
          <w:rFonts w:ascii="Arial" w:hAnsi="Arial" w:cs="Arial"/>
          <w:color w:val="000000"/>
          <w:sz w:val="20"/>
          <w:szCs w:val="20"/>
        </w:rPr>
        <w:t>00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C04350">
        <w:rPr>
          <w:rFonts w:ascii="Arial" w:hAnsi="Arial" w:cs="Arial"/>
          <w:color w:val="000000"/>
          <w:sz w:val="20"/>
          <w:szCs w:val="20"/>
        </w:rPr>
        <w:t>000</w:t>
      </w:r>
      <w:r w:rsidR="00E22E6C">
        <w:rPr>
          <w:rFonts w:ascii="Arial" w:hAnsi="Arial" w:cs="Arial"/>
          <w:color w:val="000000"/>
          <w:sz w:val="20"/>
          <w:szCs w:val="20"/>
        </w:rPr>
        <w:t xml:space="preserve"> </w:t>
      </w:r>
      <w:r w:rsidR="00C04350">
        <w:rPr>
          <w:rFonts w:ascii="Arial" w:hAnsi="Arial" w:cs="Arial"/>
          <w:color w:val="000000"/>
          <w:sz w:val="20"/>
          <w:szCs w:val="20"/>
        </w:rPr>
        <w:t>000</w:t>
      </w:r>
      <w:r w:rsidR="00417995">
        <w:rPr>
          <w:rFonts w:ascii="Arial" w:hAnsi="Arial" w:cs="Arial"/>
          <w:color w:val="000000"/>
          <w:sz w:val="20"/>
          <w:szCs w:val="20"/>
        </w:rPr>
        <w:t xml:space="preserve"> €]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736A" w:rsidRDefault="00C93FB0" w:rsidP="00C93FB0">
      <w:pPr>
        <w:pStyle w:val="StandardWeb"/>
        <w:spacing w:before="0" w:beforeAutospacing="0" w:after="0" w:afterAutospacing="0"/>
        <w:jc w:val="center"/>
        <w:rPr>
          <w:rStyle w:val="Fett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</w:t>
      </w:r>
      <w:r w:rsidR="00E22C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 zivilen Bereich fehlen, so bei Schulen und Kitas, sozialem Wohnungsbau, Krankenhäusern, öffentlichem Nahverkehr, Kommunaler Infrastruktur, Alterssicherung, ökologischem Umbau und internationaler Hilfe zur Selbsthilfe.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04350">
        <w:rPr>
          <w:rFonts w:ascii="Arial" w:hAnsi="Arial" w:cs="Arial"/>
          <w:color w:val="000000"/>
          <w:sz w:val="10"/>
          <w:szCs w:val="10"/>
        </w:rPr>
        <w:br/>
      </w:r>
      <w:r w:rsidRPr="00C04350">
        <w:rPr>
          <w:rFonts w:ascii="Arial" w:hAnsi="Arial" w:cs="Arial"/>
          <w:color w:val="000000"/>
          <w:sz w:val="20"/>
          <w:szCs w:val="20"/>
        </w:rPr>
        <w:t>Militär löst keine Probleme. Schluss damit. Eine andere Politik muss her.</w:t>
      </w:r>
      <w:r w:rsidRPr="00C04350">
        <w:rPr>
          <w:rFonts w:ascii="Arial" w:hAnsi="Arial" w:cs="Arial"/>
          <w:color w:val="000000"/>
          <w:sz w:val="20"/>
          <w:szCs w:val="20"/>
        </w:rPr>
        <w:br/>
      </w:r>
      <w:r w:rsidRPr="00C04350">
        <w:rPr>
          <w:rFonts w:ascii="Arial" w:hAnsi="Arial" w:cs="Arial"/>
          <w:color w:val="000000"/>
          <w:sz w:val="10"/>
          <w:szCs w:val="10"/>
        </w:rPr>
        <w:br/>
      </w:r>
      <w:r>
        <w:rPr>
          <w:rFonts w:ascii="Arial" w:hAnsi="Arial" w:cs="Arial"/>
          <w:color w:val="000000"/>
          <w:sz w:val="20"/>
          <w:szCs w:val="20"/>
        </w:rPr>
        <w:t>Militärische Aufrüstung stoppen, Spannungen abbauen, gegenseitiges Vertrauen aufbauen, Perspektiven für Entwicklung und soziale Sicherheit schaffen, Entspannungspolitik auch mit Russland, verhandeln und abrüsten.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04350">
        <w:rPr>
          <w:rFonts w:ascii="Arial" w:hAnsi="Arial" w:cs="Arial"/>
          <w:color w:val="000000"/>
          <w:sz w:val="10"/>
          <w:szCs w:val="10"/>
        </w:rPr>
        <w:br/>
      </w:r>
      <w:r>
        <w:rPr>
          <w:rStyle w:val="Fett"/>
          <w:rFonts w:ascii="Arial" w:hAnsi="Arial" w:cs="Arial"/>
          <w:color w:val="000000"/>
          <w:sz w:val="20"/>
          <w:szCs w:val="20"/>
        </w:rPr>
        <w:t>Keine Erhöhung der Rüstun</w:t>
      </w:r>
      <w:r w:rsidR="0090736A">
        <w:rPr>
          <w:rStyle w:val="Fett"/>
          <w:rFonts w:ascii="Arial" w:hAnsi="Arial" w:cs="Arial"/>
          <w:color w:val="000000"/>
          <w:sz w:val="20"/>
          <w:szCs w:val="20"/>
        </w:rPr>
        <w:t xml:space="preserve">gsausgaben! </w:t>
      </w:r>
    </w:p>
    <w:p w:rsidR="00C93FB0" w:rsidRDefault="00C93FB0" w:rsidP="00C93FB0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 xml:space="preserve"> Abrüsten ist das Gebot der Stunde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D01298" w:rsidRDefault="00D01298" w:rsidP="00C93FB0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:rsidR="00835792" w:rsidRDefault="00D01298" w:rsidP="00835792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46867">
        <w:rPr>
          <w:rFonts w:ascii="Arial" w:hAnsi="Arial" w:cs="Arial"/>
          <w:sz w:val="20"/>
          <w:szCs w:val="20"/>
        </w:rPr>
        <w:t>Mehr als 100.000 Menschen haben bisher diesen Aufruf unterschrieben! Unterschreiben auch Sie! Listen am Infotisch.</w:t>
      </w:r>
    </w:p>
    <w:p w:rsidR="00D01298" w:rsidRPr="00946867" w:rsidRDefault="00D01298" w:rsidP="00835792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946867">
        <w:rPr>
          <w:rFonts w:ascii="Arial" w:hAnsi="Arial" w:cs="Arial"/>
          <w:sz w:val="20"/>
          <w:szCs w:val="20"/>
        </w:rPr>
        <w:t xml:space="preserve">Auch online möglich unter: </w:t>
      </w:r>
      <w:hyperlink r:id="rId7" w:history="1">
        <w:r w:rsidR="00946867" w:rsidRPr="00946867">
          <w:rPr>
            <w:rStyle w:val="Hyperlink"/>
            <w:rFonts w:ascii="Arial" w:hAnsi="Arial" w:cs="Arial"/>
            <w:sz w:val="20"/>
            <w:szCs w:val="20"/>
          </w:rPr>
          <w:t>www.abruesten.jetzt</w:t>
        </w:r>
      </w:hyperlink>
    </w:p>
    <w:p w:rsidR="00CB30BB" w:rsidRDefault="00835792" w:rsidP="00835792">
      <w:pPr>
        <w:pStyle w:val="KeinLeerraum"/>
        <w:jc w:val="center"/>
      </w:pPr>
      <w:r>
        <w:t>***</w:t>
      </w:r>
    </w:p>
    <w:p w:rsidR="00835792" w:rsidRPr="00D20EB8" w:rsidRDefault="009518E5" w:rsidP="00835792">
      <w:pPr>
        <w:pStyle w:val="KeinLeerraum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Hier im Raum</w:t>
      </w:r>
      <w:r w:rsidR="00835792" w:rsidRPr="00D20EB8">
        <w:rPr>
          <w:rFonts w:ascii="Arial" w:hAnsi="Arial" w:cs="Arial"/>
          <w:sz w:val="18"/>
          <w:szCs w:val="18"/>
          <w:u w:val="single"/>
        </w:rPr>
        <w:t xml:space="preserve"> Aachen rufen zum Protest gegen die Aufrüstung auf:</w:t>
      </w:r>
    </w:p>
    <w:p w:rsidR="00CF7679" w:rsidRDefault="00CF7679" w:rsidP="00CF7679">
      <w:pPr>
        <w:pStyle w:val="KeinLeerraum"/>
        <w:rPr>
          <w:rFonts w:ascii="Arial" w:hAnsi="Arial" w:cs="Arial"/>
          <w:sz w:val="18"/>
          <w:szCs w:val="18"/>
        </w:rPr>
      </w:pPr>
      <w:r w:rsidRPr="00D20EB8">
        <w:rPr>
          <w:rFonts w:ascii="Arial" w:hAnsi="Arial" w:cs="Arial"/>
          <w:sz w:val="18"/>
          <w:szCs w:val="18"/>
        </w:rPr>
        <w:t>Aachener Aktionsgemeinschaft „Frieden jetzt!“</w:t>
      </w:r>
      <w:r>
        <w:rPr>
          <w:rFonts w:ascii="Arial" w:hAnsi="Arial" w:cs="Arial"/>
          <w:sz w:val="18"/>
          <w:szCs w:val="18"/>
        </w:rPr>
        <w:t>,</w:t>
      </w:r>
    </w:p>
    <w:p w:rsidR="00CF7679" w:rsidRPr="00D20EB8" w:rsidRDefault="00CF7679" w:rsidP="00CF7679">
      <w:pPr>
        <w:pStyle w:val="KeinLeerraum"/>
        <w:rPr>
          <w:rFonts w:ascii="Arial" w:hAnsi="Arial" w:cs="Arial"/>
          <w:sz w:val="18"/>
          <w:szCs w:val="18"/>
        </w:rPr>
      </w:pPr>
      <w:r w:rsidRPr="00D20EB8">
        <w:rPr>
          <w:rFonts w:ascii="Arial" w:hAnsi="Arial" w:cs="Arial"/>
          <w:sz w:val="18"/>
          <w:szCs w:val="18"/>
        </w:rPr>
        <w:t>Aachener Bürgerinitiative „Gute Nachbarschaft mit Russland“,</w:t>
      </w:r>
    </w:p>
    <w:p w:rsidR="00835792" w:rsidRPr="00D20EB8" w:rsidRDefault="00835792" w:rsidP="00835792">
      <w:pPr>
        <w:pStyle w:val="KeinLeerraum"/>
        <w:rPr>
          <w:rFonts w:ascii="Arial" w:hAnsi="Arial" w:cs="Arial"/>
          <w:sz w:val="18"/>
          <w:szCs w:val="18"/>
        </w:rPr>
      </w:pPr>
      <w:r w:rsidRPr="00D20EB8">
        <w:rPr>
          <w:rFonts w:ascii="Arial" w:hAnsi="Arial" w:cs="Arial"/>
          <w:sz w:val="18"/>
          <w:szCs w:val="18"/>
        </w:rPr>
        <w:t xml:space="preserve">DIE LINKE, </w:t>
      </w:r>
      <w:r w:rsidR="001627A0">
        <w:rPr>
          <w:rFonts w:ascii="Arial" w:hAnsi="Arial" w:cs="Arial"/>
          <w:sz w:val="18"/>
          <w:szCs w:val="18"/>
        </w:rPr>
        <w:t xml:space="preserve">Städteregion </w:t>
      </w:r>
      <w:r w:rsidRPr="00D20EB8">
        <w:rPr>
          <w:rFonts w:ascii="Arial" w:hAnsi="Arial" w:cs="Arial"/>
          <w:sz w:val="18"/>
          <w:szCs w:val="18"/>
        </w:rPr>
        <w:t>Aachen,</w:t>
      </w:r>
    </w:p>
    <w:p w:rsidR="00D70D95" w:rsidRPr="00D20EB8" w:rsidRDefault="00D70D95" w:rsidP="00835792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Euregioprojekt Frieden,</w:t>
      </w:r>
    </w:p>
    <w:p w:rsidR="00D20EB8" w:rsidRDefault="00D20EB8" w:rsidP="00835792">
      <w:pPr>
        <w:pStyle w:val="KeinLeerraum"/>
        <w:rPr>
          <w:rFonts w:ascii="Arial" w:hAnsi="Arial" w:cs="Arial"/>
          <w:sz w:val="18"/>
          <w:szCs w:val="18"/>
        </w:rPr>
      </w:pPr>
      <w:r w:rsidRPr="00D20EB8">
        <w:rPr>
          <w:rFonts w:ascii="Arial" w:hAnsi="Arial" w:cs="Arial"/>
          <w:sz w:val="18"/>
          <w:szCs w:val="18"/>
        </w:rPr>
        <w:t xml:space="preserve">Unbelehrbare für </w:t>
      </w:r>
      <w:r w:rsidR="00C04350">
        <w:rPr>
          <w:rFonts w:ascii="Arial" w:hAnsi="Arial" w:cs="Arial"/>
          <w:sz w:val="18"/>
          <w:szCs w:val="18"/>
        </w:rPr>
        <w:t>Frieden und Völkerverständigung</w:t>
      </w:r>
      <w:r w:rsidR="009518E5">
        <w:rPr>
          <w:rFonts w:ascii="Arial" w:hAnsi="Arial" w:cs="Arial"/>
          <w:sz w:val="18"/>
          <w:szCs w:val="18"/>
        </w:rPr>
        <w:t>,</w:t>
      </w:r>
    </w:p>
    <w:p w:rsidR="009518E5" w:rsidRDefault="009518E5" w:rsidP="00835792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Würselener I</w:t>
      </w:r>
      <w:r w:rsidR="00CF7679">
        <w:rPr>
          <w:rFonts w:ascii="Arial" w:hAnsi="Arial" w:cs="Arial"/>
          <w:sz w:val="18"/>
          <w:szCs w:val="18"/>
        </w:rPr>
        <w:t>nitiative für den Frieden,</w:t>
      </w:r>
    </w:p>
    <w:sectPr w:rsidR="009518E5" w:rsidSect="00D20EB8">
      <w:pgSz w:w="8391" w:h="11907" w:code="11"/>
      <w:pgMar w:top="851" w:right="107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97" w:rsidRDefault="00C00197" w:rsidP="00C93FB0">
      <w:pPr>
        <w:spacing w:after="0" w:line="240" w:lineRule="auto"/>
      </w:pPr>
      <w:r>
        <w:separator/>
      </w:r>
    </w:p>
  </w:endnote>
  <w:endnote w:type="continuationSeparator" w:id="1">
    <w:p w:rsidR="00C00197" w:rsidRDefault="00C00197" w:rsidP="00C9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97" w:rsidRDefault="00C00197" w:rsidP="00C93FB0">
      <w:pPr>
        <w:spacing w:after="0" w:line="240" w:lineRule="auto"/>
      </w:pPr>
      <w:r>
        <w:separator/>
      </w:r>
    </w:p>
  </w:footnote>
  <w:footnote w:type="continuationSeparator" w:id="1">
    <w:p w:rsidR="00C00197" w:rsidRDefault="00C00197" w:rsidP="00C9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B0"/>
    <w:rsid w:val="000D1674"/>
    <w:rsid w:val="001627A0"/>
    <w:rsid w:val="001B0EA3"/>
    <w:rsid w:val="00333E38"/>
    <w:rsid w:val="003F256A"/>
    <w:rsid w:val="00417995"/>
    <w:rsid w:val="00835792"/>
    <w:rsid w:val="0090736A"/>
    <w:rsid w:val="00946867"/>
    <w:rsid w:val="009518E5"/>
    <w:rsid w:val="009545C1"/>
    <w:rsid w:val="00AC3E56"/>
    <w:rsid w:val="00AF227F"/>
    <w:rsid w:val="00C00197"/>
    <w:rsid w:val="00C04350"/>
    <w:rsid w:val="00C93FB0"/>
    <w:rsid w:val="00CB30BB"/>
    <w:rsid w:val="00CF7679"/>
    <w:rsid w:val="00D01298"/>
    <w:rsid w:val="00D20EB8"/>
    <w:rsid w:val="00D70D95"/>
    <w:rsid w:val="00E22CFC"/>
    <w:rsid w:val="00E2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0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93FB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9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93FB0"/>
  </w:style>
  <w:style w:type="paragraph" w:styleId="Fuzeile">
    <w:name w:val="footer"/>
    <w:basedOn w:val="Standard"/>
    <w:link w:val="FuzeileZchn"/>
    <w:uiPriority w:val="99"/>
    <w:semiHidden/>
    <w:unhideWhenUsed/>
    <w:rsid w:val="00C9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93FB0"/>
  </w:style>
  <w:style w:type="character" w:styleId="Hyperlink">
    <w:name w:val="Hyperlink"/>
    <w:basedOn w:val="Absatz-Standardschriftart"/>
    <w:uiPriority w:val="99"/>
    <w:unhideWhenUsed/>
    <w:rsid w:val="00946867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35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ruesten.jetz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13</cp:revision>
  <dcterms:created xsi:type="dcterms:W3CDTF">2018-10-20T08:13:00Z</dcterms:created>
  <dcterms:modified xsi:type="dcterms:W3CDTF">2018-10-25T15:04:00Z</dcterms:modified>
</cp:coreProperties>
</file>